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2E75" w14:textId="3A1BDF7B" w:rsidR="00E93F3C" w:rsidRPr="009D17CB" w:rsidRDefault="00E93F3C" w:rsidP="00E93F3C">
      <w:pPr>
        <w:pStyle w:val="WW-Standard"/>
        <w:spacing w:after="0"/>
        <w:ind w:left="432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9D17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Nr. ICIA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404BC">
        <w:rPr>
          <w:rFonts w:ascii="Times New Roman" w:hAnsi="Times New Roman" w:cs="Times New Roman"/>
          <w:b/>
          <w:color w:val="000000"/>
          <w:sz w:val="28"/>
          <w:szCs w:val="28"/>
        </w:rPr>
        <w:t>306</w:t>
      </w:r>
      <w:r w:rsidRPr="009D17CB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9D17CB">
        <w:rPr>
          <w:rFonts w:ascii="Times New Roman" w:hAnsi="Times New Roman" w:cs="Times New Roman"/>
          <w:b/>
          <w:color w:val="000000"/>
          <w:sz w:val="28"/>
          <w:szCs w:val="28"/>
        </w:rPr>
        <w:t>.08.2025</w:t>
      </w:r>
    </w:p>
    <w:p w14:paraId="6BF2005D" w14:textId="77777777" w:rsidR="00E93F3C" w:rsidRDefault="00E93F3C" w:rsidP="00E93F3C">
      <w:pPr>
        <w:pStyle w:val="WW-Standard"/>
        <w:spacing w:after="0"/>
        <w:ind w:left="432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04E306" w14:textId="77777777" w:rsidR="00E93F3C" w:rsidRDefault="00E93F3C" w:rsidP="00E93F3C">
      <w:pPr>
        <w:pStyle w:val="WW-Standard"/>
        <w:spacing w:after="0"/>
        <w:ind w:left="432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C86451B" w14:textId="77777777" w:rsidR="00E93F3C" w:rsidRPr="00AA09E7" w:rsidRDefault="00E93F3C" w:rsidP="00E93F3C">
      <w:pPr>
        <w:spacing w:after="0"/>
        <w:jc w:val="center"/>
        <w:rPr>
          <w:rFonts w:ascii="Georgia" w:hAnsi="Georgia"/>
          <w:b/>
          <w:lang w:val="ro-RO"/>
        </w:rPr>
      </w:pPr>
      <w:r w:rsidRPr="00AA09E7">
        <w:rPr>
          <w:rFonts w:ascii="Georgia" w:hAnsi="Georgia"/>
          <w:b/>
        </w:rPr>
        <w:t xml:space="preserve">REZULTATELE COMISIEI DE SOLUŢIONARE A CONTESTAŢIILOR </w:t>
      </w:r>
      <w:r w:rsidRPr="00AA09E7">
        <w:rPr>
          <w:rFonts w:ascii="Georgia" w:hAnsi="Georgia"/>
          <w:b/>
          <w:lang w:val="ro-RO"/>
        </w:rPr>
        <w:t xml:space="preserve">ÎN URMA PROCESULUI DE ANALIZĂ A DOSARULUI ȘI VERIFICAREA ÎNDEPLINIRII CONDIȚIILOR PREVĂZUTE ÎN LEGE </w:t>
      </w:r>
    </w:p>
    <w:p w14:paraId="3345343F" w14:textId="536F18E1" w:rsidR="00E93F3C" w:rsidRPr="00AA09E7" w:rsidRDefault="00E93F3C" w:rsidP="00AA09E7">
      <w:pPr>
        <w:spacing w:after="0"/>
        <w:jc w:val="center"/>
        <w:rPr>
          <w:rFonts w:ascii="Georgia" w:hAnsi="Georgia" w:cs="Calibri"/>
          <w:b/>
          <w:sz w:val="24"/>
          <w:szCs w:val="24"/>
          <w:lang w:val="ro-RO"/>
        </w:rPr>
      </w:pPr>
      <w:r w:rsidRPr="00AA09E7">
        <w:rPr>
          <w:rFonts w:ascii="Georgia" w:hAnsi="Georgia"/>
          <w:b/>
          <w:lang w:val="ro-RO"/>
        </w:rPr>
        <w:t xml:space="preserve">PENTRU CONCURSUL DE OCUPARE A UNUI POST DE </w:t>
      </w:r>
      <w:r w:rsidRPr="00AA09E7">
        <w:rPr>
          <w:rFonts w:ascii="Georgia" w:hAnsi="Georgia" w:cs="Calibri"/>
          <w:b/>
          <w:sz w:val="24"/>
          <w:szCs w:val="24"/>
          <w:lang w:val="ro-RO"/>
        </w:rPr>
        <w:t>CERCETĂTOR ȘTIINȚIFIC III (CSIII), JUMĂTATE DE NORMĂ, DURATĂ NEDETERMINATĂ ORGANIZAT DE ICIA</w:t>
      </w:r>
    </w:p>
    <w:p w14:paraId="00F21CD2" w14:textId="77777777" w:rsidR="00E93F3C" w:rsidRPr="00AA09E7" w:rsidRDefault="00E93F3C" w:rsidP="00E93F3C">
      <w:pPr>
        <w:spacing w:after="0"/>
        <w:jc w:val="center"/>
        <w:rPr>
          <w:rFonts w:ascii="Georgia" w:hAnsi="Georgia"/>
          <w:b/>
          <w:lang w:val="ro-RO"/>
        </w:rPr>
      </w:pPr>
    </w:p>
    <w:p w14:paraId="63486626" w14:textId="77777777" w:rsidR="00E93F3C" w:rsidRPr="00AA09E7" w:rsidRDefault="00E93F3C" w:rsidP="00E93F3C">
      <w:pPr>
        <w:jc w:val="center"/>
        <w:rPr>
          <w:rFonts w:ascii="Georgia" w:hAnsi="Georgia"/>
          <w:b/>
          <w:lang w:val="ro-RO"/>
        </w:rPr>
      </w:pPr>
    </w:p>
    <w:p w14:paraId="6B83B30B" w14:textId="77777777" w:rsidR="00E93F3C" w:rsidRPr="00AA09E7" w:rsidRDefault="00E93F3C" w:rsidP="00E93F3C">
      <w:pPr>
        <w:ind w:firstLine="720"/>
        <w:jc w:val="both"/>
        <w:rPr>
          <w:rFonts w:ascii="Georgia" w:hAnsi="Georgia"/>
          <w:sz w:val="24"/>
          <w:szCs w:val="24"/>
        </w:rPr>
      </w:pPr>
      <w:r w:rsidRPr="00AA09E7">
        <w:rPr>
          <w:rFonts w:ascii="Georgia" w:hAnsi="Georgia"/>
          <w:sz w:val="24"/>
          <w:szCs w:val="24"/>
          <w:lang w:val="ro-RO"/>
        </w:rPr>
        <w:t xml:space="preserve">Comisia de Soluţionare a Contestaţiilor numită prin Decizia nr. </w:t>
      </w:r>
      <w:r w:rsidRPr="00AA09E7">
        <w:rPr>
          <w:rFonts w:ascii="Georgia" w:hAnsi="Georgia" w:cs="Calibri"/>
          <w:w w:val="90"/>
          <w:sz w:val="24"/>
          <w:szCs w:val="24"/>
        </w:rPr>
        <w:t>25/10.07.2025</w:t>
      </w:r>
      <w:r w:rsidRPr="00AA09E7">
        <w:rPr>
          <w:rFonts w:ascii="Georgia" w:hAnsi="Georgia"/>
          <w:sz w:val="24"/>
          <w:szCs w:val="24"/>
          <w:lang w:val="ro-RO"/>
        </w:rPr>
        <w:t xml:space="preserve">, a constatat că nu s-au înregistrat contestaţii în urma analizei dosarului și verificarea îndeplinirii condițiilor prevăzute de lege și aprecierea prin punctaj pentru Concursul de ocupare a </w:t>
      </w:r>
      <w:r w:rsidRPr="00AA09E7">
        <w:rPr>
          <w:rFonts w:ascii="Georgia" w:hAnsi="Georgia"/>
          <w:bCs/>
          <w:sz w:val="24"/>
          <w:szCs w:val="24"/>
          <w:lang w:val="ro-RO"/>
        </w:rPr>
        <w:t xml:space="preserve">a unui post de Cercetător științific III (CSIII), jumătate de normă, durată nedeterminată, organizat de ICIA, </w:t>
      </w:r>
      <w:r w:rsidRPr="00AA09E7">
        <w:rPr>
          <w:rFonts w:ascii="Georgia" w:hAnsi="Georgia"/>
          <w:sz w:val="24"/>
          <w:szCs w:val="24"/>
        </w:rPr>
        <w:t>in domeniul statistică și IA pentru modelare epidemiologică.</w:t>
      </w:r>
    </w:p>
    <w:p w14:paraId="2FBD50C9" w14:textId="0DC4C9CA" w:rsidR="00AA09E7" w:rsidRPr="00AA09E7" w:rsidRDefault="00AA09E7" w:rsidP="00AA09E7">
      <w:pPr>
        <w:ind w:firstLine="720"/>
        <w:jc w:val="both"/>
        <w:rPr>
          <w:rFonts w:ascii="Georgia" w:hAnsi="Georgia"/>
          <w:b/>
          <w:sz w:val="24"/>
          <w:szCs w:val="24"/>
          <w:lang w:val="ro-RO"/>
        </w:rPr>
      </w:pPr>
      <w:r w:rsidRPr="00AA09E7">
        <w:rPr>
          <w:rFonts w:ascii="Georgia" w:hAnsi="Georgia"/>
          <w:sz w:val="24"/>
          <w:szCs w:val="24"/>
        </w:rPr>
        <w:t xml:space="preserve">Interviul va avea loc la ora 10 la sediul </w:t>
      </w:r>
      <w:r w:rsidRPr="00AA09E7">
        <w:rPr>
          <w:rFonts w:ascii="Georgia" w:hAnsi="Georgia"/>
          <w:sz w:val="24"/>
          <w:szCs w:val="24"/>
          <w:lang w:val="en-GB"/>
        </w:rPr>
        <w:t>Institutului de Cercetări pentru Inteligență Artificială „Mihai Drăgănescu”, Calea 13 Septembrie nr. 13, Aripa de Vest, etaj 3, camera 331</w:t>
      </w:r>
      <w:r w:rsidR="00B404BC">
        <w:rPr>
          <w:rFonts w:ascii="Georgia" w:hAnsi="Georgia"/>
          <w:sz w:val="24"/>
          <w:szCs w:val="24"/>
          <w:lang w:val="en-GB"/>
        </w:rPr>
        <w:t>3</w:t>
      </w:r>
      <w:r w:rsidRPr="00AA09E7">
        <w:rPr>
          <w:rFonts w:ascii="Georgia" w:hAnsi="Georgia"/>
          <w:sz w:val="24"/>
          <w:szCs w:val="24"/>
          <w:lang w:val="en-GB"/>
        </w:rPr>
        <w:t>.</w:t>
      </w:r>
    </w:p>
    <w:p w14:paraId="61C436B5" w14:textId="77777777" w:rsidR="00AA09E7" w:rsidRDefault="00AA09E7" w:rsidP="00E93F3C">
      <w:pPr>
        <w:ind w:firstLine="720"/>
        <w:jc w:val="both"/>
        <w:rPr>
          <w:rFonts w:ascii="Georgia" w:hAnsi="Georgia"/>
          <w:sz w:val="24"/>
          <w:szCs w:val="24"/>
        </w:rPr>
      </w:pPr>
    </w:p>
    <w:p w14:paraId="3678A03D" w14:textId="77777777" w:rsidR="00E93F3C" w:rsidRPr="009D456A" w:rsidRDefault="00E93F3C" w:rsidP="00E93F3C">
      <w:pPr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CCCE3B4" w14:textId="4CA805B9" w:rsidR="00AB1F2F" w:rsidRPr="003E5951" w:rsidRDefault="00E93F3C" w:rsidP="00E93F3C">
      <w:pPr>
        <w:pStyle w:val="Corptext"/>
        <w:spacing w:before="9" w:line="216" w:lineRule="auto"/>
        <w:ind w:left="130" w:right="134" w:firstLine="519"/>
        <w:rPr>
          <w:rFonts w:ascii="Georgia" w:hAnsi="Georgia" w:cs="Calibri"/>
          <w:sz w:val="24"/>
          <w:szCs w:val="24"/>
        </w:rPr>
      </w:pPr>
      <w:r w:rsidRPr="003E5951">
        <w:rPr>
          <w:rFonts w:ascii="Georgia" w:hAnsi="Georgia" w:cs="Calibri"/>
          <w:b/>
          <w:bCs/>
          <w:color w:val="0C0C0C"/>
          <w:sz w:val="24"/>
          <w:szCs w:val="24"/>
        </w:rPr>
        <w:t>Secretar Comisie Concurs</w:t>
      </w:r>
    </w:p>
    <w:p w14:paraId="3B486A4D" w14:textId="77777777" w:rsidR="00AB1F2F" w:rsidRPr="00AB1F2F" w:rsidRDefault="00AB1F2F">
      <w:pPr>
        <w:pStyle w:val="WW-Standard"/>
        <w:spacing w:after="0"/>
        <w:ind w:left="432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AB1F2F" w:rsidRPr="00AB1F2F" w:rsidSect="003A6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7" w:right="1134" w:bottom="1134" w:left="1134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E6C28" w14:textId="77777777" w:rsidR="008E6FD9" w:rsidRDefault="008E6FD9">
      <w:pPr>
        <w:spacing w:after="0" w:line="240" w:lineRule="auto"/>
      </w:pPr>
      <w:r>
        <w:separator/>
      </w:r>
    </w:p>
  </w:endnote>
  <w:endnote w:type="continuationSeparator" w:id="0">
    <w:p w14:paraId="7172BE02" w14:textId="77777777" w:rsidR="008E6FD9" w:rsidRDefault="008E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1593" w14:textId="77777777" w:rsidR="00EB64B3" w:rsidRDefault="00EB64B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114" w14:textId="7C8943DE" w:rsidR="00710B00" w:rsidRDefault="00E93F3C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1BEC1AB" wp14:editId="4040444E">
              <wp:simplePos x="0" y="0"/>
              <wp:positionH relativeFrom="column">
                <wp:posOffset>12065</wp:posOffset>
              </wp:positionH>
              <wp:positionV relativeFrom="paragraph">
                <wp:posOffset>82550</wp:posOffset>
              </wp:positionV>
              <wp:extent cx="6129020" cy="0"/>
              <wp:effectExtent l="12065" t="6350" r="12065" b="12700"/>
              <wp:wrapNone/>
              <wp:docPr id="14636209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E8FA1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6.5pt" to="483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" o:allowincell="f" strokecolor="blue" strokeweight=".35mm">
              <v:fill o:detectmouseclick="t"/>
            </v:line>
          </w:pict>
        </mc:Fallback>
      </mc:AlternateContent>
    </w:r>
  </w:p>
  <w:p w14:paraId="6B414C2C" w14:textId="77777777" w:rsidR="00710B00" w:rsidRDefault="00491507">
    <w:pPr>
      <w:jc w:val="center"/>
    </w:pPr>
    <w:r>
      <w:t xml:space="preserve">CASA ACADEMIEI -- Calea 13 Septembrie 13, București 5, ROMÂNIA, 050711 </w:t>
    </w:r>
  </w:p>
  <w:p w14:paraId="43142101" w14:textId="77777777" w:rsidR="00710B00" w:rsidRDefault="00491507">
    <w:pPr>
      <w:jc w:val="center"/>
    </w:pPr>
    <w:r>
      <w:t>Tel: + (4021) 3188103, Fax: +(4021) 3188142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EB5F" w14:textId="77777777" w:rsidR="00EB64B3" w:rsidRDefault="00EB64B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5DF9" w14:textId="77777777" w:rsidR="008E6FD9" w:rsidRDefault="008E6FD9">
      <w:pPr>
        <w:spacing w:after="0" w:line="240" w:lineRule="auto"/>
      </w:pPr>
      <w:r>
        <w:separator/>
      </w:r>
    </w:p>
  </w:footnote>
  <w:footnote w:type="continuationSeparator" w:id="0">
    <w:p w14:paraId="3111C3AC" w14:textId="77777777" w:rsidR="008E6FD9" w:rsidRDefault="008E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6E693" w14:textId="77777777" w:rsidR="00EB64B3" w:rsidRDefault="00EB64B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103"/>
      <w:gridCol w:w="2687"/>
    </w:tblGrid>
    <w:tr w:rsidR="00EB64B3" w14:paraId="29C8198D" w14:textId="77777777" w:rsidTr="00EB64B3">
      <w:tc>
        <w:tcPr>
          <w:tcW w:w="1838" w:type="dxa"/>
        </w:tcPr>
        <w:p w14:paraId="28C2564F" w14:textId="77777777" w:rsidR="00EB64B3" w:rsidRDefault="00EB64B3">
          <w:pPr>
            <w:spacing w:beforeAutospacing="1" w:afterAutospacing="1" w:line="240" w:lineRule="auto"/>
            <w:rPr>
              <w:rFonts w:ascii="Times New Roman" w:hAnsi="Times New Roman"/>
              <w:sz w:val="24"/>
              <w:szCs w:val="24"/>
              <w:lang w:val="en-GB" w:eastAsia="en-GB" w:bidi="ar-SA"/>
            </w:rPr>
          </w:pPr>
          <w:r>
            <w:rPr>
              <w:rFonts w:ascii="Times New Roman" w:hAnsi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575CC7EC" wp14:editId="1D6E7D1B">
                <wp:extent cx="939165" cy="920750"/>
                <wp:effectExtent l="0" t="0" r="0" b="0"/>
                <wp:docPr id="74972073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16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4275EA91" w14:textId="77777777" w:rsidR="00EB64B3" w:rsidRPr="00EB64B3" w:rsidRDefault="00EB64B3" w:rsidP="00EB64B3">
          <w:pPr>
            <w:spacing w:beforeAutospacing="1" w:afterAutospacing="1" w:line="240" w:lineRule="auto"/>
            <w:jc w:val="center"/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</w:pPr>
          <w:r w:rsidRPr="00EB64B3"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  <w:t>ACADEMIA ROMÂNĂSECȚIA DE ȘTIINȚA ȘI TEHNOLOGIA INFORMAȚIEI</w:t>
          </w:r>
        </w:p>
        <w:p w14:paraId="40B49CA9" w14:textId="77777777" w:rsidR="00EB64B3" w:rsidRDefault="00EB64B3" w:rsidP="00EB64B3">
          <w:pPr>
            <w:spacing w:beforeAutospacing="1" w:afterAutospacing="1" w:line="240" w:lineRule="auto"/>
            <w:jc w:val="center"/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</w:pPr>
          <w:r w:rsidRPr="00EB64B3"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  <w:t>Institutul de Cercetări pentru Inteligență Artificială „Mihai Drăgănescu”</w:t>
          </w:r>
        </w:p>
      </w:tc>
      <w:tc>
        <w:tcPr>
          <w:tcW w:w="2687" w:type="dxa"/>
        </w:tcPr>
        <w:p w14:paraId="6BEACD05" w14:textId="77777777" w:rsidR="00EB64B3" w:rsidRDefault="00EB64B3" w:rsidP="00EB64B3">
          <w:pPr>
            <w:spacing w:beforeAutospacing="1" w:afterAutospacing="1" w:line="240" w:lineRule="auto"/>
            <w:jc w:val="right"/>
            <w:rPr>
              <w:rFonts w:ascii="Times New Roman" w:hAnsi="Times New Roman"/>
              <w:sz w:val="24"/>
              <w:szCs w:val="24"/>
              <w:lang w:val="en-GB" w:eastAsia="en-GB" w:bidi="ar-SA"/>
            </w:rPr>
          </w:pPr>
          <w:r>
            <w:rPr>
              <w:rFonts w:ascii="Times New Roman" w:hAnsi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32C23C84" wp14:editId="60986746">
                <wp:extent cx="1274445" cy="780415"/>
                <wp:effectExtent l="0" t="0" r="1905" b="635"/>
                <wp:docPr id="1697487157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C88FCE0" w14:textId="77777777" w:rsidR="00710B00" w:rsidRPr="00EB64B3" w:rsidRDefault="00710B00" w:rsidP="00EB64B3">
    <w:pPr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1F26D" w14:textId="77777777" w:rsidR="00EB64B3" w:rsidRDefault="00EB64B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668EF"/>
    <w:multiLevelType w:val="hybridMultilevel"/>
    <w:tmpl w:val="9B6C01B2"/>
    <w:lvl w:ilvl="0" w:tplc="54B40426">
      <w:numFmt w:val="bullet"/>
      <w:lvlText w:val="-"/>
      <w:lvlJc w:val="left"/>
      <w:pPr>
        <w:ind w:left="1009" w:hanging="360"/>
      </w:pPr>
      <w:rPr>
        <w:rFonts w:ascii="Georgia" w:eastAsia="Times New Roman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 w16cid:durableId="54325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0"/>
    <w:rsid w:val="00166E0A"/>
    <w:rsid w:val="003A488C"/>
    <w:rsid w:val="003A678F"/>
    <w:rsid w:val="00484226"/>
    <w:rsid w:val="00491507"/>
    <w:rsid w:val="004A3F1E"/>
    <w:rsid w:val="00513671"/>
    <w:rsid w:val="00597691"/>
    <w:rsid w:val="00695164"/>
    <w:rsid w:val="00710B00"/>
    <w:rsid w:val="008E6FD9"/>
    <w:rsid w:val="009D17CB"/>
    <w:rsid w:val="00AA09E7"/>
    <w:rsid w:val="00AB1F2F"/>
    <w:rsid w:val="00B060DE"/>
    <w:rsid w:val="00B404BC"/>
    <w:rsid w:val="00D23ECE"/>
    <w:rsid w:val="00D817E6"/>
    <w:rsid w:val="00E205FC"/>
    <w:rsid w:val="00E56C39"/>
    <w:rsid w:val="00E93F3C"/>
    <w:rsid w:val="00EB64B3"/>
    <w:rsid w:val="00F621BF"/>
    <w:rsid w:val="00F81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FB6ED"/>
  <w15:docId w15:val="{2DF3D0CF-D484-4EB6-AE87-384CF59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38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B22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bidi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22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bidi="ar-SA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22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bidi="ar-SA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22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 w:bidi="ar-SA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22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 w:bidi="ar-SA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225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bidi="ar-SA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225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bidi="ar-SA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225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bidi="ar-SA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225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B2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qFormat/>
    <w:rsid w:val="00B2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qFormat/>
    <w:rsid w:val="00B22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qFormat/>
    <w:rsid w:val="00B2259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B2259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qFormat/>
    <w:rsid w:val="00B2259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qFormat/>
    <w:rsid w:val="00B2259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qFormat/>
    <w:rsid w:val="00B2259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qFormat/>
    <w:rsid w:val="00B22599"/>
    <w:rPr>
      <w:rFonts w:eastAsiaTheme="majorEastAsia" w:cstheme="majorBidi"/>
      <w:color w:val="272727" w:themeColor="text1" w:themeTint="D8"/>
    </w:rPr>
  </w:style>
  <w:style w:type="character" w:customStyle="1" w:styleId="TitluCaracter">
    <w:name w:val="Titlu Caracter"/>
    <w:basedOn w:val="Fontdeparagrafimplicit"/>
    <w:link w:val="Titlu"/>
    <w:uiPriority w:val="10"/>
    <w:qFormat/>
    <w:rsid w:val="00B2259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uCaracter">
    <w:name w:val="Subtitlu Caracter"/>
    <w:basedOn w:val="Fontdeparagrafimplicit"/>
    <w:link w:val="Subtitlu"/>
    <w:uiPriority w:val="11"/>
    <w:qFormat/>
    <w:rsid w:val="00B22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aracter">
    <w:name w:val="Citat Caracter"/>
    <w:basedOn w:val="Fontdeparagrafimplicit"/>
    <w:link w:val="Citat"/>
    <w:uiPriority w:val="29"/>
    <w:qFormat/>
    <w:rsid w:val="00B22599"/>
    <w:rPr>
      <w:i/>
      <w:iCs/>
      <w:color w:val="404040" w:themeColor="text1" w:themeTint="BF"/>
    </w:rPr>
  </w:style>
  <w:style w:type="character" w:styleId="Accentuareintens">
    <w:name w:val="Intense Emphasis"/>
    <w:basedOn w:val="Fontdeparagrafimplicit"/>
    <w:uiPriority w:val="21"/>
    <w:qFormat/>
    <w:rsid w:val="00B22599"/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qFormat/>
    <w:rsid w:val="00B2259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22599"/>
    <w:rPr>
      <w:b/>
      <w:bCs/>
      <w:smallCaps/>
      <w:color w:val="2F5496" w:themeColor="accent1" w:themeShade="BF"/>
      <w:spacing w:val="5"/>
    </w:rPr>
  </w:style>
  <w:style w:type="character" w:customStyle="1" w:styleId="AntetCaracter">
    <w:name w:val="Antet Caracter"/>
    <w:basedOn w:val="Fontdeparagrafimplicit"/>
    <w:link w:val="Antet"/>
    <w:qFormat/>
    <w:rsid w:val="00C46C38"/>
    <w:rPr>
      <w:rFonts w:ascii="Calibri" w:eastAsia="Times New Roman" w:hAnsi="Calibri" w:cs="Times New Roman"/>
      <w:kern w:val="0"/>
      <w:lang w:val="en-US" w:bidi="en-US"/>
    </w:rPr>
  </w:style>
  <w:style w:type="character" w:customStyle="1" w:styleId="SubsolCaracter">
    <w:name w:val="Subsol Caracter"/>
    <w:basedOn w:val="Fontdeparagrafimplicit"/>
    <w:link w:val="Subsol"/>
    <w:qFormat/>
    <w:rsid w:val="00C46C38"/>
    <w:rPr>
      <w:rFonts w:ascii="Calibri" w:eastAsia="Times New Roman" w:hAnsi="Calibri" w:cs="Times New Roman"/>
      <w:kern w:val="0"/>
      <w:lang w:val="en-US" w:bidi="en-US"/>
    </w:rPr>
  </w:style>
  <w:style w:type="character" w:styleId="Hyperlink">
    <w:name w:val="Hyperlink"/>
    <w:basedOn w:val="Fontdeparagrafimplicit"/>
    <w:uiPriority w:val="99"/>
    <w:unhideWhenUsed/>
    <w:rsid w:val="00683939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qFormat/>
    <w:rsid w:val="00683939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3A678F"/>
  </w:style>
  <w:style w:type="character" w:customStyle="1" w:styleId="FootnoteAnchor">
    <w:name w:val="Footnote Anchor"/>
    <w:rsid w:val="003A678F"/>
    <w:rPr>
      <w:vertAlign w:val="superscript"/>
    </w:rPr>
  </w:style>
  <w:style w:type="character" w:customStyle="1" w:styleId="EndnoteAnchor">
    <w:name w:val="Endnote Anchor"/>
    <w:rsid w:val="003A678F"/>
    <w:rPr>
      <w:vertAlign w:val="superscript"/>
    </w:rPr>
  </w:style>
  <w:style w:type="character" w:customStyle="1" w:styleId="EndnoteCharacters">
    <w:name w:val="Endnote Characters"/>
    <w:qFormat/>
    <w:rsid w:val="003A678F"/>
  </w:style>
  <w:style w:type="paragraph" w:customStyle="1" w:styleId="Heading">
    <w:name w:val="Heading"/>
    <w:basedOn w:val="Normal"/>
    <w:next w:val="Corptext"/>
    <w:qFormat/>
    <w:rsid w:val="003A678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text">
    <w:name w:val="Body Text"/>
    <w:basedOn w:val="Normal"/>
    <w:rsid w:val="003A678F"/>
    <w:pPr>
      <w:spacing w:after="140"/>
    </w:pPr>
  </w:style>
  <w:style w:type="paragraph" w:styleId="List">
    <w:name w:val="List"/>
    <w:basedOn w:val="Corptext"/>
    <w:rsid w:val="003A678F"/>
    <w:rPr>
      <w:rFonts w:cs="Arial Unicode MS"/>
    </w:rPr>
  </w:style>
  <w:style w:type="paragraph" w:styleId="Legend">
    <w:name w:val="caption"/>
    <w:basedOn w:val="Normal"/>
    <w:qFormat/>
    <w:rsid w:val="003A678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3A678F"/>
    <w:pPr>
      <w:suppressLineNumbers/>
    </w:pPr>
    <w:rPr>
      <w:rFonts w:cs="Arial Unicode MS"/>
    </w:rPr>
  </w:style>
  <w:style w:type="paragraph" w:styleId="Titlu">
    <w:name w:val="Title"/>
    <w:basedOn w:val="Normal"/>
    <w:next w:val="Normal"/>
    <w:link w:val="TitluCaracter"/>
    <w:uiPriority w:val="10"/>
    <w:qFormat/>
    <w:rsid w:val="00B22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en-GB" w:bidi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22599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bidi="ar-SA"/>
    </w:rPr>
  </w:style>
  <w:style w:type="paragraph" w:styleId="Citat">
    <w:name w:val="Quote"/>
    <w:basedOn w:val="Normal"/>
    <w:next w:val="Normal"/>
    <w:link w:val="CitatCaracter"/>
    <w:uiPriority w:val="29"/>
    <w:qFormat/>
    <w:rsid w:val="00B22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bidi="ar-SA"/>
    </w:rPr>
  </w:style>
  <w:style w:type="paragraph" w:styleId="Listparagraf">
    <w:name w:val="List Paragraph"/>
    <w:basedOn w:val="Normal"/>
    <w:uiPriority w:val="34"/>
    <w:qFormat/>
    <w:rsid w:val="00B22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bidi="ar-SA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22599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 w:bidi="ar-SA"/>
    </w:rPr>
  </w:style>
  <w:style w:type="paragraph" w:customStyle="1" w:styleId="HeaderandFooter">
    <w:name w:val="Header and Footer"/>
    <w:basedOn w:val="Normal"/>
    <w:qFormat/>
    <w:rsid w:val="003A678F"/>
  </w:style>
  <w:style w:type="paragraph" w:styleId="Antet">
    <w:name w:val="header"/>
    <w:basedOn w:val="Normal"/>
    <w:link w:val="AntetCaracter"/>
    <w:rsid w:val="00C46C38"/>
    <w:pPr>
      <w:tabs>
        <w:tab w:val="center" w:pos="4153"/>
        <w:tab w:val="right" w:pos="8306"/>
      </w:tabs>
    </w:pPr>
  </w:style>
  <w:style w:type="paragraph" w:styleId="Subsol">
    <w:name w:val="footer"/>
    <w:basedOn w:val="Normal"/>
    <w:link w:val="SubsolCaracter"/>
    <w:rsid w:val="00C46C38"/>
    <w:pPr>
      <w:tabs>
        <w:tab w:val="center" w:pos="4153"/>
        <w:tab w:val="right" w:pos="8306"/>
      </w:tabs>
    </w:pPr>
  </w:style>
  <w:style w:type="paragraph" w:customStyle="1" w:styleId="WW-Standard">
    <w:name w:val="WW-Standard"/>
    <w:qFormat/>
    <w:rsid w:val="00C46C38"/>
    <w:pPr>
      <w:spacing w:after="200" w:line="276" w:lineRule="auto"/>
      <w:textAlignment w:val="baseline"/>
    </w:pPr>
    <w:rPr>
      <w:rFonts w:ascii="Calibri" w:eastAsia="Times New Roman" w:hAnsi="Calibri" w:cs="Calibri"/>
      <w:lang w:val="en-US" w:bidi="en-US"/>
    </w:rPr>
  </w:style>
  <w:style w:type="paragraph" w:styleId="Textnotdesubsol">
    <w:name w:val="footnote text"/>
    <w:basedOn w:val="Normal"/>
    <w:rsid w:val="003A678F"/>
    <w:pPr>
      <w:suppressLineNumbers/>
      <w:ind w:left="340" w:hanging="340"/>
    </w:pPr>
    <w:rPr>
      <w:sz w:val="20"/>
      <w:szCs w:val="20"/>
    </w:rPr>
  </w:style>
  <w:style w:type="paragraph" w:customStyle="1" w:styleId="FrameContents">
    <w:name w:val="Frame Contents"/>
    <w:basedOn w:val="Normal"/>
    <w:qFormat/>
    <w:rsid w:val="003A678F"/>
  </w:style>
  <w:style w:type="table" w:styleId="Tabelgril">
    <w:name w:val="Table Grid"/>
    <w:basedOn w:val="TabelNormal"/>
    <w:uiPriority w:val="39"/>
    <w:rsid w:val="00EB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8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15E6"/>
    <w:rPr>
      <w:rFonts w:ascii="Tahoma" w:eastAsia="Times New Roman" w:hAnsi="Tahoma" w:cs="Tahoma"/>
      <w:kern w:val="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3A0B-15E3-497A-BE71-37558B8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Irina</cp:lastModifiedBy>
  <cp:revision>4</cp:revision>
  <dcterms:created xsi:type="dcterms:W3CDTF">2025-08-18T08:32:00Z</dcterms:created>
  <dcterms:modified xsi:type="dcterms:W3CDTF">2025-08-20T08:10:00Z</dcterms:modified>
  <dc:language>en-US</dc:language>
</cp:coreProperties>
</file>